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1BEA" w14:textId="7054040D" w:rsidR="00355497" w:rsidRDefault="00355497" w:rsidP="00355497">
      <w:pPr>
        <w:pStyle w:val="NormalWeb"/>
      </w:pPr>
      <w:r>
        <w:rPr>
          <w:rStyle w:val="Strong"/>
        </w:rPr>
        <w:t xml:space="preserve">IDÉN </w:t>
      </w:r>
      <w:r>
        <w:rPr>
          <w:rStyle w:val="Strong"/>
        </w:rPr>
        <w:t xml:space="preserve">IS JÖHETÜNK? </w:t>
      </w:r>
    </w:p>
    <w:p w14:paraId="4AC8C9A8" w14:textId="77777777" w:rsidR="00355497" w:rsidRDefault="00355497" w:rsidP="00355497">
      <w:pPr>
        <w:pStyle w:val="NormalWeb"/>
      </w:pPr>
      <w:r>
        <w:rPr>
          <w:rStyle w:val="Strong"/>
        </w:rPr>
        <w:t>Adománygyűjtő kampány beszámoló</w:t>
      </w:r>
    </w:p>
    <w:p w14:paraId="13ED1038" w14:textId="6FCC5D71" w:rsidR="00355497" w:rsidRPr="00865725" w:rsidRDefault="00865725" w:rsidP="00355497">
      <w:pPr>
        <w:pStyle w:val="NormalWeb"/>
        <w:rPr>
          <w:b/>
          <w:bCs/>
        </w:rPr>
      </w:pPr>
      <w:r w:rsidRPr="00865725">
        <w:rPr>
          <w:rStyle w:val="Strong"/>
          <w:b w:val="0"/>
          <w:bCs w:val="0"/>
        </w:rPr>
        <w:t>Közösségi nyaralást szervez</w:t>
      </w:r>
      <w:r>
        <w:rPr>
          <w:rStyle w:val="Strong"/>
          <w:b w:val="0"/>
          <w:bCs w:val="0"/>
        </w:rPr>
        <w:t>t</w:t>
      </w:r>
      <w:r w:rsidRPr="00865725">
        <w:rPr>
          <w:rStyle w:val="Strong"/>
          <w:b w:val="0"/>
          <w:bCs w:val="0"/>
        </w:rPr>
        <w:t xml:space="preserve">ünk 20 családnak, </w:t>
      </w:r>
      <w:r>
        <w:rPr>
          <w:rStyle w:val="Strong"/>
          <w:b w:val="0"/>
          <w:bCs w:val="0"/>
        </w:rPr>
        <w:t xml:space="preserve">akiknek </w:t>
      </w:r>
      <w:r w:rsidRPr="00865725">
        <w:rPr>
          <w:rStyle w:val="Strong"/>
          <w:b w:val="0"/>
          <w:bCs w:val="0"/>
        </w:rPr>
        <w:t>ez az egyetlen lehetőségük, hogy kimozduljanak a négy fal közül.</w:t>
      </w:r>
    </w:p>
    <w:p w14:paraId="7C27D9D0" w14:textId="1AFC8285" w:rsidR="00865725" w:rsidRDefault="00355497" w:rsidP="00355497">
      <w:pPr>
        <w:pStyle w:val="NormalWeb"/>
      </w:pPr>
      <w:r>
        <w:t>A Gondoskodás Gyermekeinkért Alapítvány 202</w:t>
      </w:r>
      <w:r w:rsidR="00865725">
        <w:t>2</w:t>
      </w:r>
      <w:r>
        <w:t>.</w:t>
      </w:r>
      <w:r w:rsidR="00865725">
        <w:t>06.01</w:t>
      </w:r>
      <w:r>
        <w:t>.-202</w:t>
      </w:r>
      <w:r w:rsidR="00865725">
        <w:t>2</w:t>
      </w:r>
      <w:r>
        <w:t>.</w:t>
      </w:r>
      <w:r w:rsidR="00865725">
        <w:t>06</w:t>
      </w:r>
      <w:r>
        <w:t>.</w:t>
      </w:r>
      <w:r w:rsidR="00865725">
        <w:t>30</w:t>
      </w:r>
      <w:r>
        <w:t>. közötti időszakban adománygyűjtő kampányt</w:t>
      </w:r>
      <w:r w:rsidR="00865725">
        <w:t xml:space="preserve"> indított azokért a családokért, akik súlyosan, halmozottan fogyatékos és autista embereket gyermeket, családtagot gondoznak otthonukban. </w:t>
      </w:r>
    </w:p>
    <w:p w14:paraId="0893F430" w14:textId="11C5A572" w:rsidR="00355497" w:rsidRDefault="00355497" w:rsidP="00355497">
      <w:pPr>
        <w:pStyle w:val="NormalWeb"/>
      </w:pPr>
      <w:r>
        <w:t>A „</w:t>
      </w:r>
      <w:r w:rsidR="00865725">
        <w:t xml:space="preserve">Idén </w:t>
      </w:r>
      <w:r>
        <w:t xml:space="preserve">is jöhetünk?”  kampány célja az volt, hogy támogassuk azokat a családokat, akik súlyosan, halmozottan fogyatékos hozzátartozójukat </w:t>
      </w:r>
      <w:r w:rsidR="00865725">
        <w:t xml:space="preserve">saját otthonukban ápolják </w:t>
      </w:r>
      <w:r>
        <w:t>egy életen át. Ezek</w:t>
      </w:r>
      <w:r w:rsidR="0090488E">
        <w:t>nek</w:t>
      </w:r>
      <w:r>
        <w:t xml:space="preserve"> a családok</w:t>
      </w:r>
      <w:r w:rsidR="0090488E">
        <w:t>nak az élete korlátok között zajlik</w:t>
      </w:r>
      <w:r>
        <w:t xml:space="preserve">, </w:t>
      </w:r>
      <w:r w:rsidR="0090488E">
        <w:t>súlyos anyagi és érzelmi teher számukra ez a gondozási feladat, amit a hét minden napján 24 órás „szolgálatban” végeznek</w:t>
      </w:r>
      <w:r>
        <w:t>. Az adományokból 202</w:t>
      </w:r>
      <w:r w:rsidR="0090488E">
        <w:t>2</w:t>
      </w:r>
      <w:r>
        <w:t xml:space="preserve"> </w:t>
      </w:r>
      <w:r w:rsidR="0090488E">
        <w:t xml:space="preserve">júliusában 20 </w:t>
      </w:r>
      <w:r>
        <w:t>család számára szervez</w:t>
      </w:r>
      <w:r w:rsidR="0090488E">
        <w:t>t</w:t>
      </w:r>
      <w:r>
        <w:t xml:space="preserve">ünk újra </w:t>
      </w:r>
      <w:r w:rsidR="0090488E">
        <w:t>hat</w:t>
      </w:r>
      <w:r>
        <w:t xml:space="preserve">napos közösségi tábort egy </w:t>
      </w:r>
      <w:r w:rsidR="0090488E">
        <w:t xml:space="preserve">teljesen </w:t>
      </w:r>
      <w:r>
        <w:t>akadálymentes helyszínen</w:t>
      </w:r>
      <w:r w:rsidR="0090488E">
        <w:t>, Balatonmáriafürdőn</w:t>
      </w:r>
      <w:r>
        <w:t>.</w:t>
      </w:r>
      <w:r w:rsidR="0090488E">
        <w:t xml:space="preserve"> A program költségeit részben pályázatokból fedeztük – ez a kampány az 52 ember étkeztetéséhez, illetve szabadidős programjaihoz járult hozzá anyagilag. </w:t>
      </w:r>
    </w:p>
    <w:p w14:paraId="0E363F77" w14:textId="0E258C3D" w:rsidR="0090488E" w:rsidRDefault="00355497" w:rsidP="00355497">
      <w:pPr>
        <w:pStyle w:val="NormalWeb"/>
      </w:pPr>
      <w:r>
        <w:t xml:space="preserve">A kampányt az Alapítvány </w:t>
      </w:r>
      <w:hyperlink r:id="rId4" w:history="1">
        <w:r>
          <w:rPr>
            <w:rStyle w:val="Hyperlink"/>
            <w:color w:val="0563C1"/>
          </w:rPr>
          <w:t>Facebook oldalán</w:t>
        </w:r>
      </w:hyperlink>
      <w:r>
        <w:t xml:space="preserve">, a Társaság a súlyosan és halmozottan sérültek esélyegyenlőségéért </w:t>
      </w:r>
      <w:hyperlink r:id="rId5" w:history="1">
        <w:r>
          <w:rPr>
            <w:rStyle w:val="Hyperlink"/>
            <w:color w:val="0563C1"/>
          </w:rPr>
          <w:t>Facebook oldalon</w:t>
        </w:r>
      </w:hyperlink>
      <w:r>
        <w:t xml:space="preserve">, valamint a súlyosan-halmozottan fogyatékos fiatalokat nevelő szülők zárt Facebook csoportjaiban </w:t>
      </w:r>
      <w:r w:rsidR="0090488E">
        <w:t xml:space="preserve">is </w:t>
      </w:r>
      <w:r>
        <w:t xml:space="preserve">hirdettük. Folyamatosan </w:t>
      </w:r>
      <w:r w:rsidR="0090488E">
        <w:t xml:space="preserve">készítettünk posztokat </w:t>
      </w:r>
      <w:r>
        <w:t xml:space="preserve">a </w:t>
      </w:r>
      <w:r w:rsidR="0090488E">
        <w:t xml:space="preserve">gyűjtés </w:t>
      </w:r>
      <w:r>
        <w:t>előrehaladásáról</w:t>
      </w:r>
      <w:r w:rsidR="00BA09F2">
        <w:t>.</w:t>
      </w:r>
    </w:p>
    <w:p w14:paraId="61FA673D" w14:textId="7018CA3C" w:rsidR="002A69BB" w:rsidRDefault="00355497" w:rsidP="00355497">
      <w:pPr>
        <w:pStyle w:val="NormalWeb"/>
      </w:pPr>
      <w:r>
        <w:t xml:space="preserve">A kampány sikeres zárult: </w:t>
      </w:r>
      <w:r w:rsidR="002A69BB">
        <w:rPr>
          <w:rFonts w:ascii="qanelas" w:hAnsi="qanelas"/>
          <w:b/>
          <w:bCs/>
          <w:color w:val="000000"/>
          <w:sz w:val="23"/>
          <w:szCs w:val="23"/>
          <w:shd w:val="clear" w:color="auto" w:fill="FFFFFF"/>
        </w:rPr>
        <w:t>461.700 Ft</w:t>
      </w:r>
      <w:r w:rsidR="002A69BB">
        <w:rPr>
          <w:rFonts w:ascii="qanelas" w:hAnsi="qanelas"/>
          <w:color w:val="000000"/>
          <w:sz w:val="23"/>
          <w:szCs w:val="23"/>
          <w:shd w:val="clear" w:color="auto" w:fill="FFFFFF"/>
        </w:rPr>
        <w:t xml:space="preserve"> </w:t>
      </w:r>
      <w:r>
        <w:t>forintot gyűjtöttünk 5</w:t>
      </w:r>
      <w:r w:rsidR="002A69BB">
        <w:t>3</w:t>
      </w:r>
      <w:r>
        <w:t xml:space="preserve"> támogató közreműködésével, a kitűzött cél</w:t>
      </w:r>
      <w:r w:rsidR="002A69BB">
        <w:t>t meghaladtuk:</w:t>
      </w:r>
      <w:r>
        <w:t xml:space="preserve"> 1</w:t>
      </w:r>
      <w:r w:rsidR="002A69BB">
        <w:t>53</w:t>
      </w:r>
      <w:r>
        <w:t xml:space="preserve">%-ban teljesült. </w:t>
      </w:r>
      <w:r w:rsidR="002A69BB">
        <w:t xml:space="preserve">A többlet összegből nemcsak a családok </w:t>
      </w:r>
      <w:proofErr w:type="spellStart"/>
      <w:r w:rsidR="002A69BB">
        <w:t>hétközbeni</w:t>
      </w:r>
      <w:proofErr w:type="spellEnd"/>
      <w:r w:rsidR="002A69BB">
        <w:t xml:space="preserve"> étkeztetését tudtuk megoldani, hanem </w:t>
      </w:r>
      <w:r w:rsidR="00BA09F2">
        <w:t xml:space="preserve">szombaton </w:t>
      </w:r>
      <w:r w:rsidR="002A69BB">
        <w:t xml:space="preserve">rendeztünk egy közös főzést – paprikáscsirkét főztek együtt, </w:t>
      </w:r>
      <w:r w:rsidR="00BA09F2">
        <w:t xml:space="preserve">közös </w:t>
      </w:r>
      <w:r w:rsidR="002A69BB">
        <w:t xml:space="preserve">összefogással a családok </w:t>
      </w:r>
      <w:r w:rsidR="00BA09F2">
        <w:t>–</w:t>
      </w:r>
      <w:r w:rsidR="002A69BB">
        <w:t xml:space="preserve"> </w:t>
      </w:r>
      <w:r w:rsidR="00BA09F2">
        <w:t xml:space="preserve">és vasárnapra pedig pizzával leptük meg a családokat, a gyermekek nagy örömére. </w:t>
      </w:r>
    </w:p>
    <w:p w14:paraId="0EA323BF" w14:textId="77777777" w:rsidR="00BA09F2" w:rsidRDefault="00BA09F2" w:rsidP="00BA09F2">
      <w:pPr>
        <w:pStyle w:val="NormalWeb"/>
      </w:pPr>
      <w:r>
        <w:t xml:space="preserve">Nemcsak </w:t>
      </w:r>
      <w:r w:rsidR="00355497">
        <w:t>az adományok</w:t>
      </w:r>
      <w:r>
        <w:t xml:space="preserve"> fontosak számunkra – hanem a támogatók bíztató szavai, kedves üzenetei is, amik erőt adnak a folytatáshoz</w:t>
      </w:r>
      <w:r w:rsidR="00355497">
        <w:t xml:space="preserve">! </w:t>
      </w:r>
    </w:p>
    <w:p w14:paraId="44BE6D55" w14:textId="7BFF661E" w:rsidR="00BA09F2" w:rsidRPr="0092298A" w:rsidRDefault="00BA09F2" w:rsidP="00BA09F2">
      <w:pPr>
        <w:pStyle w:val="NormalWeb"/>
        <w:rPr>
          <w:i/>
          <w:iCs/>
        </w:rPr>
      </w:pPr>
      <w:r w:rsidRPr="0092298A">
        <w:rPr>
          <w:i/>
          <w:iCs/>
        </w:rPr>
        <w:t>„</w:t>
      </w:r>
      <w:r w:rsidRPr="0092298A">
        <w:rPr>
          <w:i/>
          <w:iCs/>
        </w:rPr>
        <w:t>Emberfeletti munkát végeztek, megérdemlitek a pihenést és a kikapcsolódást. Jó nyaralást kívánok a gyerekeknek és a szülőknek is.</w:t>
      </w:r>
      <w:r w:rsidRPr="0092298A">
        <w:rPr>
          <w:i/>
          <w:iCs/>
        </w:rPr>
        <w:t>”</w:t>
      </w:r>
    </w:p>
    <w:p w14:paraId="7E5C8420" w14:textId="01E83824" w:rsidR="00BA09F2" w:rsidRPr="0092298A" w:rsidRDefault="00BA09F2" w:rsidP="00BA09F2">
      <w:pPr>
        <w:pStyle w:val="NormalWeb"/>
        <w:rPr>
          <w:i/>
          <w:iCs/>
        </w:rPr>
      </w:pPr>
      <w:r w:rsidRPr="0092298A">
        <w:rPr>
          <w:i/>
          <w:iCs/>
        </w:rPr>
        <w:t>„</w:t>
      </w:r>
      <w:r w:rsidRPr="0092298A">
        <w:rPr>
          <w:i/>
          <w:iCs/>
        </w:rPr>
        <w:t>Élvezzétek közösen a nyarat, mosolyogjatok sokat és öleljétek meg egymást! Jó pihenést!</w:t>
      </w:r>
      <w:r w:rsidRPr="0092298A">
        <w:rPr>
          <w:i/>
          <w:iCs/>
        </w:rPr>
        <w:t>”</w:t>
      </w:r>
    </w:p>
    <w:p w14:paraId="3090667D" w14:textId="797796EA" w:rsidR="00BA09F2" w:rsidRPr="0092298A" w:rsidRDefault="00BA09F2" w:rsidP="00BA09F2">
      <w:pPr>
        <w:pStyle w:val="NormalWeb"/>
        <w:rPr>
          <w:i/>
          <w:iCs/>
        </w:rPr>
      </w:pPr>
      <w:r w:rsidRPr="0092298A">
        <w:rPr>
          <w:i/>
          <w:iCs/>
        </w:rPr>
        <w:t>„</w:t>
      </w:r>
      <w:r w:rsidRPr="0092298A">
        <w:rPr>
          <w:i/>
          <w:iCs/>
        </w:rPr>
        <w:t xml:space="preserve">Nagyon boldog nyaralást kívánok a családoknak, a Jóistenke áldja meg a szülőket az áldozatos </w:t>
      </w:r>
      <w:proofErr w:type="spellStart"/>
      <w:r w:rsidRPr="0092298A">
        <w:rPr>
          <w:i/>
          <w:iCs/>
        </w:rPr>
        <w:t>mindenennapi</w:t>
      </w:r>
      <w:proofErr w:type="spellEnd"/>
      <w:r w:rsidRPr="0092298A">
        <w:rPr>
          <w:i/>
          <w:iCs/>
        </w:rPr>
        <w:t xml:space="preserve"> helytállásért, és a szervezőket a program lebonyolításáért! Minden tiszteletem az Önöké! &lt;3</w:t>
      </w:r>
      <w:r w:rsidRPr="0092298A">
        <w:rPr>
          <w:i/>
          <w:iCs/>
        </w:rPr>
        <w:t>”</w:t>
      </w:r>
    </w:p>
    <w:p w14:paraId="46D425E6" w14:textId="05FB03EB" w:rsidR="00355497" w:rsidRPr="0092298A" w:rsidRDefault="00BA09F2" w:rsidP="00BA09F2">
      <w:pPr>
        <w:pStyle w:val="NormalWeb"/>
        <w:rPr>
          <w:i/>
          <w:iCs/>
        </w:rPr>
      </w:pPr>
      <w:r w:rsidRPr="0092298A">
        <w:rPr>
          <w:i/>
          <w:iCs/>
        </w:rPr>
        <w:t>„</w:t>
      </w:r>
      <w:r w:rsidRPr="0092298A">
        <w:rPr>
          <w:i/>
          <w:iCs/>
        </w:rPr>
        <w:t>Kellemes utazást és szép élményeket kívánok!</w:t>
      </w:r>
      <w:r w:rsidRPr="0092298A">
        <w:rPr>
          <w:i/>
          <w:iCs/>
        </w:rPr>
        <w:t>”</w:t>
      </w:r>
    </w:p>
    <w:p w14:paraId="53BEBAC0" w14:textId="527FDBF1" w:rsidR="00D478AF" w:rsidRPr="0092298A" w:rsidRDefault="00BA09F2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92298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</w:t>
      </w:r>
      <w:r w:rsidRPr="0092298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Ez egy igazán fontos és hasznos dolog! Gratulálok hozzá és kellemes feltöltődést </w:t>
      </w:r>
      <w:proofErr w:type="spellStart"/>
      <w:r w:rsidRPr="0092298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kíváánok</w:t>
      </w:r>
      <w:proofErr w:type="spellEnd"/>
      <w:r w:rsidRPr="0092298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 családoknak!</w:t>
      </w:r>
      <w:r w:rsidRPr="0092298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”</w:t>
      </w:r>
    </w:p>
    <w:sectPr w:rsidR="00D478AF" w:rsidRPr="0092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anela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97"/>
    <w:rsid w:val="002A69BB"/>
    <w:rsid w:val="00355497"/>
    <w:rsid w:val="0078318A"/>
    <w:rsid w:val="00865725"/>
    <w:rsid w:val="0090488E"/>
    <w:rsid w:val="0092298A"/>
    <w:rsid w:val="00A06817"/>
    <w:rsid w:val="00BA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8DB10"/>
  <w15:chartTrackingRefBased/>
  <w15:docId w15:val="{187C7640-6D89-43A3-909A-192A0032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355497"/>
    <w:rPr>
      <w:b/>
      <w:bCs/>
    </w:rPr>
  </w:style>
  <w:style w:type="character" w:styleId="Emphasis">
    <w:name w:val="Emphasis"/>
    <w:basedOn w:val="DefaultParagraphFont"/>
    <w:uiPriority w:val="20"/>
    <w:qFormat/>
    <w:rsid w:val="0035549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55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tarsasag.a.sulyosan.halmozottan.serultekert" TargetMode="External"/><Relationship Id="rId4" Type="http://schemas.openxmlformats.org/officeDocument/2006/relationships/hyperlink" Target="https://www.facebook.com/gondoskodas.gyermekeinkert.alapitvan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 Sofalvi</dc:creator>
  <cp:keywords/>
  <dc:description/>
  <cp:lastModifiedBy>Timi Sofalvi</cp:lastModifiedBy>
  <cp:revision>2</cp:revision>
  <dcterms:created xsi:type="dcterms:W3CDTF">2022-08-02T08:17:00Z</dcterms:created>
  <dcterms:modified xsi:type="dcterms:W3CDTF">2022-08-02T09:14:00Z</dcterms:modified>
</cp:coreProperties>
</file>